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8AA" w:rsidRPr="00451CD8" w:rsidRDefault="00C448AA" w:rsidP="00C448AA">
      <w:pPr>
        <w:jc w:val="center"/>
        <w:rPr>
          <w:b/>
          <w:sz w:val="32"/>
          <w:szCs w:val="32"/>
        </w:rPr>
      </w:pPr>
      <w:r w:rsidRPr="00451CD8">
        <w:rPr>
          <w:b/>
          <w:sz w:val="32"/>
          <w:szCs w:val="32"/>
        </w:rPr>
        <w:t>УПРАВЛЕНИЕ ОБРАЗОВАНИЯ</w:t>
      </w:r>
    </w:p>
    <w:p w:rsidR="00C448AA" w:rsidRPr="00451CD8" w:rsidRDefault="00C448AA" w:rsidP="00C448AA">
      <w:pPr>
        <w:jc w:val="center"/>
        <w:rPr>
          <w:b/>
          <w:sz w:val="32"/>
          <w:szCs w:val="32"/>
        </w:rPr>
      </w:pPr>
      <w:r w:rsidRPr="00451CD8">
        <w:rPr>
          <w:b/>
          <w:sz w:val="32"/>
          <w:szCs w:val="32"/>
        </w:rPr>
        <w:t>ЛЕНИНОГОРСКОГО МУНИЦИПАЛЬНОГО РАЙОНА</w:t>
      </w:r>
    </w:p>
    <w:p w:rsidR="00C448AA" w:rsidRPr="00451CD8" w:rsidRDefault="00C448AA" w:rsidP="00C448AA">
      <w:pPr>
        <w:jc w:val="center"/>
        <w:rPr>
          <w:b/>
          <w:sz w:val="32"/>
          <w:szCs w:val="32"/>
        </w:rPr>
      </w:pPr>
    </w:p>
    <w:p w:rsidR="00C448AA" w:rsidRPr="00451CD8" w:rsidRDefault="00C448AA" w:rsidP="00C448AA">
      <w:pPr>
        <w:jc w:val="center"/>
        <w:rPr>
          <w:b/>
          <w:sz w:val="32"/>
          <w:szCs w:val="32"/>
        </w:rPr>
      </w:pPr>
      <w:r w:rsidRPr="00451CD8">
        <w:rPr>
          <w:b/>
          <w:sz w:val="32"/>
          <w:szCs w:val="32"/>
        </w:rPr>
        <w:t>ПРИКАЗ</w:t>
      </w:r>
    </w:p>
    <w:p w:rsidR="00C448AA" w:rsidRDefault="00C448AA" w:rsidP="00C448AA">
      <w:pPr>
        <w:jc w:val="center"/>
      </w:pPr>
    </w:p>
    <w:p w:rsidR="00C448AA" w:rsidRDefault="00C448AA" w:rsidP="00C448AA">
      <w:r w:rsidRPr="00804FC2">
        <w:rPr>
          <w:b/>
          <w:sz w:val="28"/>
          <w:szCs w:val="28"/>
        </w:rPr>
        <w:t xml:space="preserve">         №                                                                                     </w:t>
      </w:r>
      <w:r>
        <w:rPr>
          <w:b/>
          <w:sz w:val="28"/>
          <w:szCs w:val="28"/>
        </w:rPr>
        <w:t xml:space="preserve">       </w:t>
      </w:r>
      <w:r w:rsidR="007C429C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от </w:t>
      </w:r>
    </w:p>
    <w:p w:rsidR="00C448AA" w:rsidRDefault="00C448AA" w:rsidP="00C448AA"/>
    <w:p w:rsidR="00386DF3" w:rsidRDefault="00C448AA" w:rsidP="00C448AA">
      <w:pPr>
        <w:rPr>
          <w:b/>
          <w:sz w:val="28"/>
          <w:szCs w:val="28"/>
        </w:rPr>
      </w:pPr>
      <w:r w:rsidRPr="00451CD8">
        <w:rPr>
          <w:b/>
          <w:sz w:val="28"/>
          <w:szCs w:val="28"/>
        </w:rPr>
        <w:t>О про</w:t>
      </w:r>
      <w:r>
        <w:rPr>
          <w:b/>
          <w:sz w:val="28"/>
          <w:szCs w:val="28"/>
        </w:rPr>
        <w:t>ведении</w:t>
      </w:r>
      <w:r w:rsidR="00871D92">
        <w:rPr>
          <w:b/>
          <w:sz w:val="28"/>
          <w:szCs w:val="28"/>
        </w:rPr>
        <w:t xml:space="preserve">  мероприятий в  поддержку</w:t>
      </w:r>
      <w:r w:rsidR="00C83731">
        <w:rPr>
          <w:b/>
          <w:sz w:val="28"/>
          <w:szCs w:val="28"/>
        </w:rPr>
        <w:t xml:space="preserve">  </w:t>
      </w:r>
      <w:proofErr w:type="gramStart"/>
      <w:r w:rsidR="00871D92">
        <w:rPr>
          <w:b/>
          <w:sz w:val="28"/>
          <w:szCs w:val="28"/>
        </w:rPr>
        <w:t>Всероссийского</w:t>
      </w:r>
      <w:proofErr w:type="gramEnd"/>
    </w:p>
    <w:p w:rsidR="00C448AA" w:rsidRDefault="00871D92" w:rsidP="00C448AA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фестиваля  энергосбережения  и  экологии</w:t>
      </w:r>
    </w:p>
    <w:p w:rsidR="00C448AA" w:rsidRPr="00DC21A7" w:rsidRDefault="0083329D" w:rsidP="00C448AA">
      <w:pPr>
        <w:rPr>
          <w:b/>
          <w:sz w:val="28"/>
          <w:szCs w:val="28"/>
        </w:rPr>
      </w:pPr>
      <w:r>
        <w:rPr>
          <w:b/>
          <w:sz w:val="28"/>
          <w:szCs w:val="28"/>
        </w:rPr>
        <w:t>«Вместе  Ярче – 2020</w:t>
      </w:r>
      <w:r w:rsidR="00871D92">
        <w:rPr>
          <w:b/>
          <w:sz w:val="28"/>
          <w:szCs w:val="28"/>
        </w:rPr>
        <w:t>»</w:t>
      </w:r>
      <w:r w:rsidR="00C448AA">
        <w:rPr>
          <w:b/>
          <w:sz w:val="28"/>
          <w:szCs w:val="28"/>
        </w:rPr>
        <w:t>»</w:t>
      </w:r>
    </w:p>
    <w:p w:rsidR="00C448AA" w:rsidRPr="00451CD8" w:rsidRDefault="00C448AA" w:rsidP="00C448AA">
      <w:pPr>
        <w:rPr>
          <w:b/>
          <w:sz w:val="28"/>
          <w:szCs w:val="28"/>
        </w:rPr>
      </w:pPr>
    </w:p>
    <w:p w:rsidR="00C448AA" w:rsidRPr="00451CD8" w:rsidRDefault="00C448AA" w:rsidP="00C448A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На основании информа</w:t>
      </w:r>
      <w:r w:rsidR="00386DF3">
        <w:rPr>
          <w:sz w:val="28"/>
          <w:szCs w:val="28"/>
        </w:rPr>
        <w:t>цион</w:t>
      </w:r>
      <w:r w:rsidR="009F506F">
        <w:rPr>
          <w:sz w:val="28"/>
          <w:szCs w:val="28"/>
        </w:rPr>
        <w:t>ного письма МО и Н РТ № 472/20 от 23.07.20</w:t>
      </w:r>
      <w:r>
        <w:rPr>
          <w:sz w:val="28"/>
          <w:szCs w:val="28"/>
        </w:rPr>
        <w:t xml:space="preserve">г. </w:t>
      </w:r>
      <w:r w:rsidR="009F506F">
        <w:rPr>
          <w:sz w:val="28"/>
          <w:szCs w:val="28"/>
        </w:rPr>
        <w:t xml:space="preserve"> « О направлении  методических  рекомендаций»  в  поддержку Всероссийского фестиваля энергосбережения  и  экологии</w:t>
      </w:r>
      <w:r w:rsidR="0083329D">
        <w:rPr>
          <w:sz w:val="28"/>
          <w:szCs w:val="28"/>
        </w:rPr>
        <w:t xml:space="preserve">  «Вместе  Ярче – 2020</w:t>
      </w:r>
      <w:r w:rsidR="00871D92">
        <w:rPr>
          <w:sz w:val="28"/>
          <w:szCs w:val="28"/>
        </w:rPr>
        <w:t>»  в целях пропаганды  и  популяризации  энергосберегающего  образа  жизни,  развития  энергетики</w:t>
      </w:r>
    </w:p>
    <w:p w:rsidR="00C448AA" w:rsidRPr="00A77372" w:rsidRDefault="00C448AA" w:rsidP="00C448AA">
      <w:pPr>
        <w:pStyle w:val="a3"/>
        <w:rPr>
          <w:sz w:val="28"/>
          <w:szCs w:val="28"/>
        </w:rPr>
      </w:pPr>
    </w:p>
    <w:p w:rsidR="00C448AA" w:rsidRDefault="00C448AA" w:rsidP="00C448AA">
      <w:pPr>
        <w:pStyle w:val="a3"/>
        <w:jc w:val="center"/>
        <w:rPr>
          <w:b/>
        </w:rPr>
      </w:pPr>
      <w:r w:rsidRPr="00451CD8">
        <w:rPr>
          <w:b/>
        </w:rPr>
        <w:t>ПРИКАЗЫВАЮ:</w:t>
      </w:r>
    </w:p>
    <w:p w:rsidR="00C448AA" w:rsidRDefault="00C448AA" w:rsidP="00C448AA">
      <w:pPr>
        <w:pStyle w:val="a3"/>
        <w:jc w:val="center"/>
        <w:rPr>
          <w:b/>
        </w:rPr>
      </w:pPr>
    </w:p>
    <w:p w:rsidR="00E47377" w:rsidRDefault="00CB44A9" w:rsidP="00E47377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>1. В рамках</w:t>
      </w:r>
      <w:r w:rsidRPr="00B74130">
        <w:rPr>
          <w:sz w:val="28"/>
          <w:szCs w:val="28"/>
        </w:rPr>
        <w:t xml:space="preserve"> </w:t>
      </w:r>
      <w:r>
        <w:rPr>
          <w:sz w:val="28"/>
          <w:szCs w:val="28"/>
        </w:rPr>
        <w:t>Всероссийского фестиваля энергосбер</w:t>
      </w:r>
      <w:r w:rsidR="005C4C1E">
        <w:rPr>
          <w:sz w:val="28"/>
          <w:szCs w:val="28"/>
        </w:rPr>
        <w:t>ежения  и экологии  «Вместе Ярче-2020</w:t>
      </w:r>
      <w:r>
        <w:rPr>
          <w:sz w:val="28"/>
          <w:szCs w:val="28"/>
        </w:rPr>
        <w:t>» провести с 14.09. по</w:t>
      </w:r>
      <w:r w:rsidR="002060DB">
        <w:rPr>
          <w:sz w:val="28"/>
          <w:szCs w:val="28"/>
        </w:rPr>
        <w:t xml:space="preserve"> </w:t>
      </w:r>
      <w:r>
        <w:rPr>
          <w:sz w:val="28"/>
          <w:szCs w:val="28"/>
        </w:rPr>
        <w:t>19.09.2020г. тематическую неделю  «Энергосбережение  и  экология в  общеобразовательных  учреждениях</w:t>
      </w:r>
      <w:r w:rsidRPr="00B74130">
        <w:rPr>
          <w:sz w:val="28"/>
          <w:szCs w:val="28"/>
        </w:rPr>
        <w:t xml:space="preserve"> среди  учащихся  1-11 классов.</w:t>
      </w:r>
    </w:p>
    <w:p w:rsidR="00C448AA" w:rsidRPr="00085A5C" w:rsidRDefault="00E47377" w:rsidP="00E47377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2.Р</w:t>
      </w:r>
      <w:r w:rsidR="00C448AA" w:rsidRPr="00085A5C">
        <w:rPr>
          <w:sz w:val="28"/>
          <w:szCs w:val="28"/>
        </w:rPr>
        <w:t>уководителям общеобразовательных учреждений:</w:t>
      </w:r>
    </w:p>
    <w:p w:rsidR="003E55B6" w:rsidRDefault="00C80FDB" w:rsidP="00B74130">
      <w:pPr>
        <w:pStyle w:val="a3"/>
        <w:ind w:left="360" w:firstLine="0"/>
        <w:rPr>
          <w:sz w:val="28"/>
          <w:szCs w:val="28"/>
        </w:rPr>
      </w:pPr>
      <w:r>
        <w:rPr>
          <w:sz w:val="28"/>
          <w:szCs w:val="28"/>
        </w:rPr>
        <w:t>2.1.</w:t>
      </w:r>
      <w:proofErr w:type="gramStart"/>
      <w:r w:rsidR="00C83731">
        <w:rPr>
          <w:sz w:val="28"/>
          <w:szCs w:val="28"/>
        </w:rPr>
        <w:t>р</w:t>
      </w:r>
      <w:r w:rsidR="00085A5C" w:rsidRPr="003E55B6">
        <w:rPr>
          <w:sz w:val="28"/>
          <w:szCs w:val="28"/>
        </w:rPr>
        <w:t>азместить</w:t>
      </w:r>
      <w:r w:rsidR="00C83731">
        <w:rPr>
          <w:sz w:val="28"/>
          <w:szCs w:val="28"/>
        </w:rPr>
        <w:t xml:space="preserve"> </w:t>
      </w:r>
      <w:r w:rsidR="00085A5C" w:rsidRPr="003E55B6">
        <w:rPr>
          <w:sz w:val="28"/>
          <w:szCs w:val="28"/>
        </w:rPr>
        <w:t xml:space="preserve"> и</w:t>
      </w:r>
      <w:r w:rsidR="00C448AA" w:rsidRPr="003E55B6">
        <w:rPr>
          <w:sz w:val="28"/>
          <w:szCs w:val="28"/>
        </w:rPr>
        <w:t>нформацию</w:t>
      </w:r>
      <w:proofErr w:type="gramEnd"/>
      <w:r w:rsidR="000D060C">
        <w:rPr>
          <w:sz w:val="28"/>
          <w:szCs w:val="28"/>
        </w:rPr>
        <w:t xml:space="preserve"> о</w:t>
      </w:r>
      <w:r w:rsidR="00610658">
        <w:rPr>
          <w:sz w:val="28"/>
          <w:szCs w:val="28"/>
        </w:rPr>
        <w:t xml:space="preserve">  проведении тематической</w:t>
      </w:r>
      <w:r w:rsidR="00684E10">
        <w:rPr>
          <w:sz w:val="28"/>
          <w:szCs w:val="28"/>
        </w:rPr>
        <w:t xml:space="preserve">  недели «Энергосбережение  и  экология»</w:t>
      </w:r>
      <w:r w:rsidR="00C448AA" w:rsidRPr="003E55B6">
        <w:rPr>
          <w:sz w:val="28"/>
          <w:szCs w:val="28"/>
        </w:rPr>
        <w:t xml:space="preserve"> на </w:t>
      </w:r>
      <w:r w:rsidR="00CB44A9">
        <w:rPr>
          <w:sz w:val="28"/>
          <w:szCs w:val="28"/>
        </w:rPr>
        <w:t>школьных информационных стендах: рисунки  и поделки  учащихся  на  тему  экологии</w:t>
      </w:r>
      <w:r w:rsidR="00610658">
        <w:rPr>
          <w:sz w:val="28"/>
          <w:szCs w:val="28"/>
        </w:rPr>
        <w:t>;</w:t>
      </w:r>
    </w:p>
    <w:p w:rsidR="00FB2E86" w:rsidRDefault="00FB2E86" w:rsidP="00B74130">
      <w:pPr>
        <w:pStyle w:val="a3"/>
        <w:ind w:left="360" w:firstLine="0"/>
        <w:rPr>
          <w:sz w:val="28"/>
          <w:szCs w:val="28"/>
        </w:rPr>
      </w:pPr>
      <w:r>
        <w:rPr>
          <w:sz w:val="28"/>
          <w:szCs w:val="28"/>
        </w:rPr>
        <w:t xml:space="preserve"> 2.2.подготовить  выставку  технического  творчества</w:t>
      </w:r>
      <w:r w:rsidR="002755E3">
        <w:rPr>
          <w:sz w:val="28"/>
          <w:szCs w:val="28"/>
        </w:rPr>
        <w:t>;</w:t>
      </w:r>
    </w:p>
    <w:p w:rsidR="00C80FDB" w:rsidRPr="00534C29" w:rsidRDefault="002755E3" w:rsidP="002755E3">
      <w:pPr>
        <w:pStyle w:val="a3"/>
        <w:ind w:left="360" w:firstLine="0"/>
        <w:rPr>
          <w:sz w:val="28"/>
          <w:szCs w:val="28"/>
        </w:rPr>
      </w:pPr>
      <w:r>
        <w:rPr>
          <w:sz w:val="28"/>
          <w:szCs w:val="28"/>
        </w:rPr>
        <w:t xml:space="preserve"> 2.3.провести  уроки  экологии  и  энергосбережения  с  привлечением  специалистов  экологических  служб, лесных хозяйств;</w:t>
      </w:r>
    </w:p>
    <w:p w:rsidR="00B74130" w:rsidRDefault="002755E3" w:rsidP="00534C29">
      <w:pPr>
        <w:pStyle w:val="a3"/>
        <w:ind w:left="360" w:firstLine="0"/>
        <w:rPr>
          <w:sz w:val="28"/>
          <w:szCs w:val="28"/>
        </w:rPr>
      </w:pPr>
      <w:r>
        <w:rPr>
          <w:sz w:val="28"/>
          <w:szCs w:val="28"/>
        </w:rPr>
        <w:t>2.4</w:t>
      </w:r>
      <w:r w:rsidR="00C80FDB">
        <w:rPr>
          <w:sz w:val="28"/>
          <w:szCs w:val="28"/>
        </w:rPr>
        <w:t>.</w:t>
      </w:r>
      <w:r w:rsidR="003E55B6">
        <w:rPr>
          <w:sz w:val="28"/>
          <w:szCs w:val="28"/>
        </w:rPr>
        <w:t>обеспечить  участие уча</w:t>
      </w:r>
      <w:r w:rsidR="00534C29">
        <w:rPr>
          <w:sz w:val="28"/>
          <w:szCs w:val="28"/>
        </w:rPr>
        <w:t>щихся, родите</w:t>
      </w:r>
      <w:r w:rsidR="00215A7F">
        <w:rPr>
          <w:sz w:val="28"/>
          <w:szCs w:val="28"/>
        </w:rPr>
        <w:t xml:space="preserve">лей в </w:t>
      </w:r>
      <w:bookmarkStart w:id="0" w:name="_GoBack"/>
      <w:bookmarkEnd w:id="0"/>
      <w:r w:rsidR="00F82119">
        <w:rPr>
          <w:sz w:val="28"/>
          <w:szCs w:val="28"/>
        </w:rPr>
        <w:t>мероприятиях  в  поддержку  Всероссийского  фестиваля  энергосбережения  и</w:t>
      </w:r>
      <w:r>
        <w:rPr>
          <w:sz w:val="28"/>
          <w:szCs w:val="28"/>
        </w:rPr>
        <w:t xml:space="preserve">  экологии  «Вместе  Ярче – 2020</w:t>
      </w:r>
      <w:r w:rsidR="00F82119">
        <w:rPr>
          <w:sz w:val="28"/>
          <w:szCs w:val="28"/>
        </w:rPr>
        <w:t>»</w:t>
      </w:r>
      <w:r w:rsidR="00534C29">
        <w:rPr>
          <w:sz w:val="28"/>
          <w:szCs w:val="28"/>
        </w:rPr>
        <w:t>;</w:t>
      </w:r>
    </w:p>
    <w:p w:rsidR="0034001A" w:rsidRDefault="00084B5D" w:rsidP="00C448AA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2.5</w:t>
      </w:r>
      <w:r w:rsidR="00C84F15">
        <w:rPr>
          <w:sz w:val="28"/>
          <w:szCs w:val="28"/>
        </w:rPr>
        <w:t>.для проведения  мероприяти</w:t>
      </w:r>
      <w:r w:rsidR="004E6A0D">
        <w:rPr>
          <w:sz w:val="28"/>
          <w:szCs w:val="28"/>
        </w:rPr>
        <w:t xml:space="preserve">й  руководствоваться  Положением  </w:t>
      </w:r>
      <w:r w:rsidR="00C84F15">
        <w:rPr>
          <w:sz w:val="28"/>
          <w:szCs w:val="28"/>
        </w:rPr>
        <w:t xml:space="preserve"> о  Всероссийском  конкурсе </w:t>
      </w:r>
      <w:r w:rsidR="004E6A0D">
        <w:rPr>
          <w:sz w:val="28"/>
          <w:szCs w:val="28"/>
        </w:rPr>
        <w:t xml:space="preserve"> - фестивале «Вместе Ярче – 2020</w:t>
      </w:r>
      <w:r w:rsidR="00C84F15">
        <w:rPr>
          <w:sz w:val="28"/>
          <w:szCs w:val="28"/>
        </w:rPr>
        <w:t>».</w:t>
      </w:r>
    </w:p>
    <w:p w:rsidR="00C448AA" w:rsidRDefault="00E47377" w:rsidP="00E47377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3.И</w:t>
      </w:r>
      <w:r w:rsidR="00C84F15">
        <w:rPr>
          <w:sz w:val="28"/>
          <w:szCs w:val="28"/>
        </w:rPr>
        <w:t>нформацию  о  проделанной  работе</w:t>
      </w:r>
      <w:r w:rsidR="002060DB">
        <w:rPr>
          <w:sz w:val="28"/>
          <w:szCs w:val="28"/>
        </w:rPr>
        <w:t xml:space="preserve"> (фото, текстовый материалы)</w:t>
      </w:r>
      <w:r w:rsidR="005A2B6B">
        <w:rPr>
          <w:sz w:val="28"/>
          <w:szCs w:val="28"/>
        </w:rPr>
        <w:t xml:space="preserve"> предоставить</w:t>
      </w:r>
      <w:r w:rsidR="00493808">
        <w:rPr>
          <w:sz w:val="28"/>
          <w:szCs w:val="28"/>
        </w:rPr>
        <w:t xml:space="preserve"> </w:t>
      </w:r>
      <w:r w:rsidR="00C80FDB">
        <w:rPr>
          <w:sz w:val="28"/>
          <w:szCs w:val="28"/>
        </w:rPr>
        <w:t xml:space="preserve"> </w:t>
      </w:r>
      <w:r w:rsidR="00C448AA">
        <w:rPr>
          <w:sz w:val="28"/>
          <w:szCs w:val="28"/>
        </w:rPr>
        <w:t>на</w:t>
      </w:r>
      <w:r w:rsidR="00493808">
        <w:rPr>
          <w:sz w:val="28"/>
          <w:szCs w:val="28"/>
        </w:rPr>
        <w:t xml:space="preserve"> электронный </w:t>
      </w:r>
      <w:r w:rsidR="00C448AA">
        <w:rPr>
          <w:sz w:val="28"/>
          <w:szCs w:val="28"/>
        </w:rPr>
        <w:t xml:space="preserve"> адрес</w:t>
      </w:r>
      <w:r w:rsidR="00C8289A">
        <w:rPr>
          <w:sz w:val="28"/>
          <w:szCs w:val="28"/>
        </w:rPr>
        <w:t>:</w:t>
      </w:r>
      <w:hyperlink r:id="rId6" w:history="1">
        <w:r w:rsidR="00C448AA" w:rsidRPr="007015DD">
          <w:rPr>
            <w:rStyle w:val="a5"/>
            <w:sz w:val="28"/>
            <w:szCs w:val="28"/>
            <w:lang w:val="en-US"/>
          </w:rPr>
          <w:t>sidorova</w:t>
        </w:r>
        <w:r w:rsidR="00C448AA" w:rsidRPr="007015DD">
          <w:rPr>
            <w:rStyle w:val="a5"/>
            <w:sz w:val="28"/>
            <w:szCs w:val="28"/>
          </w:rPr>
          <w:t>-</w:t>
        </w:r>
        <w:r w:rsidR="00C448AA" w:rsidRPr="007015DD">
          <w:rPr>
            <w:rStyle w:val="a5"/>
            <w:sz w:val="28"/>
            <w:szCs w:val="28"/>
            <w:lang w:val="en-US"/>
          </w:rPr>
          <w:t>imc</w:t>
        </w:r>
        <w:r w:rsidR="00C448AA" w:rsidRPr="007015DD">
          <w:rPr>
            <w:rStyle w:val="a5"/>
            <w:sz w:val="28"/>
            <w:szCs w:val="28"/>
          </w:rPr>
          <w:t>@</w:t>
        </w:r>
        <w:r w:rsidR="00C448AA" w:rsidRPr="007015DD">
          <w:rPr>
            <w:rStyle w:val="a5"/>
            <w:sz w:val="28"/>
            <w:szCs w:val="28"/>
            <w:lang w:val="en-US"/>
          </w:rPr>
          <w:t>mail</w:t>
        </w:r>
        <w:r w:rsidR="00C448AA" w:rsidRPr="007015DD">
          <w:rPr>
            <w:rStyle w:val="a5"/>
            <w:sz w:val="28"/>
            <w:szCs w:val="28"/>
          </w:rPr>
          <w:t>.</w:t>
        </w:r>
        <w:r w:rsidR="00C448AA" w:rsidRPr="007015DD">
          <w:rPr>
            <w:rStyle w:val="a5"/>
            <w:sz w:val="28"/>
            <w:szCs w:val="28"/>
            <w:lang w:val="en-US"/>
          </w:rPr>
          <w:t>ru</w:t>
        </w:r>
      </w:hyperlink>
      <w:r w:rsidR="00C448AA">
        <w:rPr>
          <w:sz w:val="28"/>
          <w:szCs w:val="28"/>
        </w:rPr>
        <w:t>.</w:t>
      </w:r>
      <w:r w:rsidR="0034001A">
        <w:rPr>
          <w:sz w:val="28"/>
          <w:szCs w:val="28"/>
        </w:rPr>
        <w:t>,  в сроки – 21.09. - 22.09. 2020</w:t>
      </w:r>
      <w:r w:rsidR="005A2B6B">
        <w:rPr>
          <w:sz w:val="28"/>
          <w:szCs w:val="28"/>
        </w:rPr>
        <w:t>г.</w:t>
      </w:r>
      <w:proofErr w:type="gramEnd"/>
    </w:p>
    <w:p w:rsidR="00C448AA" w:rsidRDefault="00C448AA" w:rsidP="00C448AA">
      <w:pPr>
        <w:pStyle w:val="a3"/>
        <w:ind w:left="360" w:firstLine="0"/>
        <w:jc w:val="center"/>
        <w:rPr>
          <w:sz w:val="28"/>
          <w:szCs w:val="28"/>
        </w:rPr>
      </w:pPr>
    </w:p>
    <w:p w:rsidR="002060DB" w:rsidRPr="00A20AE4" w:rsidRDefault="00E47377" w:rsidP="00E47377">
      <w:pPr>
        <w:pStyle w:val="a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4.</w:t>
      </w:r>
      <w:r w:rsidR="00C448AA" w:rsidRPr="00A20AE4">
        <w:rPr>
          <w:sz w:val="28"/>
          <w:szCs w:val="28"/>
        </w:rPr>
        <w:t xml:space="preserve">Контроль </w:t>
      </w:r>
      <w:r w:rsidR="004247D8">
        <w:rPr>
          <w:sz w:val="28"/>
          <w:szCs w:val="28"/>
        </w:rPr>
        <w:t xml:space="preserve"> </w:t>
      </w:r>
      <w:r w:rsidR="00C448AA" w:rsidRPr="00A20AE4">
        <w:rPr>
          <w:sz w:val="28"/>
          <w:szCs w:val="28"/>
        </w:rPr>
        <w:t>за исполнением данного прик</w:t>
      </w:r>
      <w:r w:rsidR="006908AF" w:rsidRPr="00A20AE4">
        <w:rPr>
          <w:sz w:val="28"/>
          <w:szCs w:val="28"/>
        </w:rPr>
        <w:t xml:space="preserve">аза возложить на  </w:t>
      </w:r>
      <w:r w:rsidR="00C448AA" w:rsidRPr="00A20AE4">
        <w:rPr>
          <w:sz w:val="28"/>
          <w:szCs w:val="28"/>
        </w:rPr>
        <w:t>методиста управления образования</w:t>
      </w:r>
      <w:r w:rsidR="006908AF" w:rsidRPr="00A20AE4">
        <w:rPr>
          <w:sz w:val="28"/>
          <w:szCs w:val="28"/>
        </w:rPr>
        <w:t xml:space="preserve">  Сидорову Ю.В</w:t>
      </w:r>
      <w:r w:rsidR="00C448AA" w:rsidRPr="00A20AE4">
        <w:rPr>
          <w:sz w:val="28"/>
          <w:szCs w:val="28"/>
        </w:rPr>
        <w:t>.</w:t>
      </w:r>
    </w:p>
    <w:p w:rsidR="00C448AA" w:rsidRPr="00A77372" w:rsidRDefault="00C84F15" w:rsidP="00C448AA">
      <w:pPr>
        <w:rPr>
          <w:sz w:val="28"/>
          <w:szCs w:val="28"/>
        </w:rPr>
      </w:pPr>
      <w:r>
        <w:rPr>
          <w:sz w:val="28"/>
          <w:szCs w:val="28"/>
        </w:rPr>
        <w:t>Н</w:t>
      </w:r>
      <w:r w:rsidR="00C448AA" w:rsidRPr="00A77372">
        <w:rPr>
          <w:sz w:val="28"/>
          <w:szCs w:val="28"/>
        </w:rPr>
        <w:t>ачальник</w:t>
      </w:r>
      <w:r w:rsidR="00A20AE4">
        <w:rPr>
          <w:sz w:val="28"/>
          <w:szCs w:val="28"/>
        </w:rPr>
        <w:t xml:space="preserve"> </w:t>
      </w:r>
      <w:r w:rsidR="00C448AA" w:rsidRPr="00A77372">
        <w:rPr>
          <w:sz w:val="28"/>
          <w:szCs w:val="28"/>
        </w:rPr>
        <w:t xml:space="preserve"> М</w:t>
      </w:r>
      <w:r w:rsidR="0026045A">
        <w:rPr>
          <w:sz w:val="28"/>
          <w:szCs w:val="28"/>
        </w:rPr>
        <w:t>К</w:t>
      </w:r>
      <w:r w:rsidR="00C448AA" w:rsidRPr="00A77372">
        <w:rPr>
          <w:sz w:val="28"/>
          <w:szCs w:val="28"/>
        </w:rPr>
        <w:t>У «Управление образования»</w:t>
      </w:r>
    </w:p>
    <w:p w:rsidR="00C448AA" w:rsidRPr="00A77372" w:rsidRDefault="00C448AA" w:rsidP="00C448AA">
      <w:pPr>
        <w:rPr>
          <w:sz w:val="28"/>
          <w:szCs w:val="28"/>
        </w:rPr>
      </w:pPr>
      <w:r w:rsidRPr="00A77372">
        <w:rPr>
          <w:sz w:val="28"/>
          <w:szCs w:val="28"/>
        </w:rPr>
        <w:t>исполнительного комитета</w:t>
      </w:r>
    </w:p>
    <w:p w:rsidR="00C448AA" w:rsidRPr="00A77372" w:rsidRDefault="00C448AA" w:rsidP="00C448AA">
      <w:pPr>
        <w:rPr>
          <w:sz w:val="28"/>
          <w:szCs w:val="28"/>
        </w:rPr>
      </w:pPr>
      <w:r w:rsidRPr="00A77372">
        <w:rPr>
          <w:sz w:val="28"/>
          <w:szCs w:val="28"/>
        </w:rPr>
        <w:t>МО «Лениногорский муниципальный район»</w:t>
      </w:r>
      <w:r w:rsidR="00A20AE4">
        <w:rPr>
          <w:sz w:val="28"/>
          <w:szCs w:val="28"/>
        </w:rPr>
        <w:t xml:space="preserve"> РТ      </w:t>
      </w:r>
      <w:r w:rsidR="00C84F15">
        <w:rPr>
          <w:sz w:val="28"/>
          <w:szCs w:val="28"/>
        </w:rPr>
        <w:t xml:space="preserve">                    </w:t>
      </w:r>
      <w:proofErr w:type="spellStart"/>
      <w:r w:rsidR="00C84F15">
        <w:rPr>
          <w:sz w:val="28"/>
          <w:szCs w:val="28"/>
        </w:rPr>
        <w:t>В.С.Санатуллин</w:t>
      </w:r>
      <w:proofErr w:type="spellEnd"/>
    </w:p>
    <w:p w:rsidR="00C448AA" w:rsidRDefault="00E47377" w:rsidP="00C448AA">
      <w:pPr>
        <w:rPr>
          <w:sz w:val="20"/>
          <w:szCs w:val="20"/>
        </w:rPr>
      </w:pPr>
      <w:r>
        <w:rPr>
          <w:sz w:val="20"/>
          <w:szCs w:val="20"/>
        </w:rPr>
        <w:t>Исполнитель - Сидорова Ю.В.: 5-03-49</w:t>
      </w:r>
    </w:p>
    <w:p w:rsidR="00E47377" w:rsidRPr="00A77372" w:rsidRDefault="00E47377" w:rsidP="00C448AA">
      <w:pPr>
        <w:rPr>
          <w:sz w:val="20"/>
          <w:szCs w:val="20"/>
        </w:rPr>
      </w:pPr>
    </w:p>
    <w:p w:rsidR="00592DD4" w:rsidRDefault="00592DD4" w:rsidP="00592DD4">
      <w:pPr>
        <w:jc w:val="center"/>
        <w:outlineLvl w:val="1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ПОЛОЖЕНИЕ </w:t>
      </w:r>
    </w:p>
    <w:p w:rsidR="00592DD4" w:rsidRDefault="00592DD4" w:rsidP="00592DD4">
      <w:pPr>
        <w:jc w:val="center"/>
        <w:outlineLvl w:val="1"/>
        <w:rPr>
          <w:caps/>
          <w:sz w:val="28"/>
          <w:szCs w:val="28"/>
        </w:rPr>
      </w:pPr>
      <w:r>
        <w:rPr>
          <w:caps/>
          <w:sz w:val="28"/>
          <w:szCs w:val="28"/>
        </w:rPr>
        <w:t>О ВСЕРОССИЙСКОМ КОНКУРСЕ ТВОРЧЕСКИХ, ПРОЕКТНЫХ И ИССЛЕДОВАТЕЛЬСКИХ Р</w:t>
      </w:r>
      <w:r w:rsidR="00FF6E79">
        <w:rPr>
          <w:caps/>
          <w:sz w:val="28"/>
          <w:szCs w:val="28"/>
        </w:rPr>
        <w:t>АБОТ УЧАЩИХСЯ «#ВМЕСТЕЯРЧЕ» 2020</w:t>
      </w:r>
      <w:r>
        <w:rPr>
          <w:caps/>
          <w:sz w:val="28"/>
          <w:szCs w:val="28"/>
        </w:rPr>
        <w:t xml:space="preserve"> ГОДА</w:t>
      </w:r>
    </w:p>
    <w:p w:rsidR="00592DD4" w:rsidRDefault="00592DD4" w:rsidP="00592DD4">
      <w:pPr>
        <w:ind w:firstLine="709"/>
        <w:jc w:val="center"/>
        <w:outlineLvl w:val="1"/>
        <w:rPr>
          <w:caps/>
          <w:color w:val="372995"/>
          <w:sz w:val="28"/>
          <w:szCs w:val="28"/>
        </w:rPr>
      </w:pPr>
    </w:p>
    <w:p w:rsidR="00592DD4" w:rsidRDefault="00592DD4" w:rsidP="00592DD4">
      <w:pPr>
        <w:pStyle w:val="a4"/>
        <w:numPr>
          <w:ilvl w:val="0"/>
          <w:numId w:val="4"/>
        </w:numPr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Общие положения</w:t>
      </w:r>
    </w:p>
    <w:p w:rsidR="00592DD4" w:rsidRDefault="00592DD4" w:rsidP="00592DD4">
      <w:pPr>
        <w:pStyle w:val="a4"/>
        <w:ind w:left="1069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Настоящее Положение определяет порядок организации и проведения Всероссийского конкурса творческих, проектных и исследовательских работ учащихся «#</w:t>
      </w:r>
      <w:proofErr w:type="spellStart"/>
      <w:r>
        <w:rPr>
          <w:sz w:val="28"/>
          <w:szCs w:val="28"/>
        </w:rPr>
        <w:t>ВместеЯрче</w:t>
      </w:r>
      <w:proofErr w:type="spellEnd"/>
      <w:r>
        <w:rPr>
          <w:sz w:val="28"/>
          <w:szCs w:val="28"/>
        </w:rPr>
        <w:t>» (далее – Конкурс), порядок участия в Конкурсе и определения его победителей и призеров.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Учредителями Конкурса являются:</w:t>
      </w:r>
    </w:p>
    <w:p w:rsidR="00592DD4" w:rsidRDefault="00592DD4" w:rsidP="00592DD4">
      <w:pPr>
        <w:numPr>
          <w:ilvl w:val="0"/>
          <w:numId w:val="5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совместный проект Министерства энергетики Российской Федерации, Программы развития ООН и Глобального экологического фонда «Преобразование рынка для продвижения </w:t>
      </w:r>
      <w:proofErr w:type="spellStart"/>
      <w:r>
        <w:rPr>
          <w:sz w:val="28"/>
          <w:szCs w:val="28"/>
        </w:rPr>
        <w:t>энергоэффективного</w:t>
      </w:r>
      <w:proofErr w:type="spellEnd"/>
      <w:r>
        <w:rPr>
          <w:sz w:val="28"/>
          <w:szCs w:val="28"/>
        </w:rPr>
        <w:t xml:space="preserve"> освещения»;</w:t>
      </w:r>
    </w:p>
    <w:p w:rsidR="00592DD4" w:rsidRDefault="00592DD4" w:rsidP="00592DD4">
      <w:pPr>
        <w:numPr>
          <w:ilvl w:val="0"/>
          <w:numId w:val="5"/>
        </w:numPr>
        <w:ind w:left="225" w:firstLine="709"/>
        <w:rPr>
          <w:sz w:val="28"/>
          <w:szCs w:val="28"/>
        </w:rPr>
      </w:pPr>
      <w:r>
        <w:rPr>
          <w:sz w:val="28"/>
          <w:szCs w:val="28"/>
        </w:rPr>
        <w:t xml:space="preserve">ФГБОУ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 «Национальный исследовательский университет «МЭИ».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 Учредителями Конкурса формируется Организационный комитет (далее – Оргкомитет).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1.4. В полномочия Оргкомитета входит: разработка программы проведения Конкурса, утверждение его номинаций, критериев оценивания работ, списков и квот победителей и призеров, формирование экспертного жюри, осуществление информационной поддержки мероприятий. Все решения Оргкомитета отражаются в протоколах заседания его членов. Заседания могут проводиться как в очной, так и в заочной (дистанционной) форме.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1.5. Экспертное жюри Конкурса проводит проверку и оценку представленных на Конкурс работ путем заполнения предоставленных Оргкомитетом оценочных таблиц, определяет победителей и призеров Конкурса, оформляет соответствующие протоколы (в бумажной или электронной форме). В случае возникновения спорных ситуаций при определении победителей и призеров Конкурса окончательное решение принимает Оргкомитет.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1.6. Организаторами Конкурса являются ФГБОУ ВО «НИУ «МЭИ» при поддержке Министерства энергетики Российской Федерации, Министерства просвещения Российской Федерации, Трастового фонда «</w:t>
      </w:r>
      <w:proofErr w:type="spellStart"/>
      <w:r>
        <w:rPr>
          <w:sz w:val="28"/>
          <w:szCs w:val="28"/>
        </w:rPr>
        <w:t>Россия-ПРООН</w:t>
      </w:r>
      <w:proofErr w:type="spellEnd"/>
      <w:r>
        <w:rPr>
          <w:sz w:val="28"/>
          <w:szCs w:val="28"/>
        </w:rPr>
        <w:t>», региональных органов управления в области образования, энергетики и энергетической эффективности.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1.7. Организаторы Конкурса привлекают к его проведению и экспертной оценке работ участников образовательные, научные, научно-исследовательские организации и учебно-методические объединения в порядке, установленном законодательством Российской Федерации.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1.8. Организационно-техническое и информационное сопровождение проведения Конкурса в номинации 2.1.2 настоящего Положения осуществляет федеральное государственное автономное образовательное учреждение дополнительного профессионального образования «Центр реализации государственной образовательной политики и информационных технологий» (ФГАОУ ДПО ЦРГОП и </w:t>
      </w:r>
      <w:proofErr w:type="gramStart"/>
      <w:r>
        <w:rPr>
          <w:sz w:val="28"/>
          <w:szCs w:val="28"/>
        </w:rPr>
        <w:t>ИТ</w:t>
      </w:r>
      <w:proofErr w:type="gramEnd"/>
      <w:r>
        <w:rPr>
          <w:sz w:val="28"/>
          <w:szCs w:val="28"/>
        </w:rPr>
        <w:t>).</w:t>
      </w:r>
    </w:p>
    <w:p w:rsidR="0032662A" w:rsidRDefault="0032662A" w:rsidP="00592DD4">
      <w:pPr>
        <w:ind w:firstLine="709"/>
        <w:jc w:val="both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1.9.</w:t>
      </w:r>
      <w:r>
        <w:rPr>
          <w:b/>
          <w:bCs/>
          <w:sz w:val="28"/>
          <w:szCs w:val="28"/>
        </w:rPr>
        <w:t>Цели Конкурса:</w:t>
      </w:r>
    </w:p>
    <w:p w:rsidR="00592DD4" w:rsidRDefault="00592DD4" w:rsidP="00592DD4">
      <w:pPr>
        <w:numPr>
          <w:ilvl w:val="0"/>
          <w:numId w:val="6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расширение и закрепление ключевых знаний учащихся о новых перспективных технологиях, применяемых на объектах ТЭК России, в автомобиле- и машиностроении, в т.ч. в целях повышения их </w:t>
      </w:r>
      <w:proofErr w:type="spellStart"/>
      <w:r>
        <w:rPr>
          <w:sz w:val="28"/>
          <w:szCs w:val="28"/>
        </w:rPr>
        <w:t>экологичности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энергоэффективности</w:t>
      </w:r>
      <w:proofErr w:type="spellEnd"/>
      <w:r>
        <w:rPr>
          <w:sz w:val="28"/>
          <w:szCs w:val="28"/>
        </w:rPr>
        <w:t>;</w:t>
      </w:r>
    </w:p>
    <w:p w:rsidR="00592DD4" w:rsidRDefault="00592DD4" w:rsidP="00592DD4">
      <w:pPr>
        <w:numPr>
          <w:ilvl w:val="0"/>
          <w:numId w:val="6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творческого мышления, развитие интеллектуальных способностей обучающихся, в т.ч. по разработке современных способов выработки электроэнергии, новых видов топлива, ресурсосберегающих технологий, в т.ч. в области освещения, источников света и световых явлений;</w:t>
      </w:r>
    </w:p>
    <w:p w:rsidR="00592DD4" w:rsidRDefault="00592DD4" w:rsidP="00592DD4">
      <w:pPr>
        <w:numPr>
          <w:ilvl w:val="0"/>
          <w:numId w:val="6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развитие детских волонтерских движений;</w:t>
      </w:r>
    </w:p>
    <w:p w:rsidR="00592DD4" w:rsidRDefault="00592DD4" w:rsidP="00592DD4">
      <w:pPr>
        <w:numPr>
          <w:ilvl w:val="0"/>
          <w:numId w:val="6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раскрытие для обучающихся ценностного содержания окружающего мира, формирование активной жизненной позиции школьников;</w:t>
      </w:r>
    </w:p>
    <w:p w:rsidR="00592DD4" w:rsidRDefault="00592DD4" w:rsidP="00592DD4">
      <w:pPr>
        <w:numPr>
          <w:ilvl w:val="0"/>
          <w:numId w:val="6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повышение исследовательского и познавательного интереса детей к теме ресурсосбережения, развитие у школьников культуры сбережения энергии и бережного отношения к окружающей среде.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1.10. Участниками Конкурса являются обучающиеся образовательных организаций общего, дополнительного и среднего профессионального (СПО) образования, в том числе дети-инвалиды и обучающиеся с ограниченными возможностями здоровья, в возрасте от 6 до 18 лет, а также зарубежные участники с аналогичным уровнем образования и возрастным цензом.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1.11. Рабочий язык Конкурса – русский.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1.12. Информация о Конкурсе, его ходе и результатах размещается на информационной странице Конкурса https://вместеярче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ф/polozhenie-o-konkurse/ в сети Интернет.</w:t>
      </w:r>
    </w:p>
    <w:p w:rsidR="00592DD4" w:rsidRDefault="00592DD4" w:rsidP="00592DD4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Номинации Конкурса</w:t>
      </w:r>
    </w:p>
    <w:p w:rsidR="00592DD4" w:rsidRDefault="00592DD4" w:rsidP="00592DD4">
      <w:pPr>
        <w:ind w:firstLine="709"/>
        <w:jc w:val="center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 Конкурс проводится по трем номинациям.</w:t>
      </w:r>
    </w:p>
    <w:p w:rsidR="00592DD4" w:rsidRDefault="00592DD4" w:rsidP="00592DD4">
      <w:pPr>
        <w:numPr>
          <w:ilvl w:val="0"/>
          <w:numId w:val="7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Конкурс рисунков и плакатов по любой из двух тем (на выбор участника) «Чистая энергия и экологически чистые автомобили» или «Новые знаки для газовых и электромобилей» (для обучающихся 1-4 классов);</w:t>
      </w:r>
    </w:p>
    <w:p w:rsidR="00592DD4" w:rsidRDefault="00592DD4" w:rsidP="00592DD4">
      <w:pPr>
        <w:numPr>
          <w:ilvl w:val="0"/>
          <w:numId w:val="7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Конкурс сочинений на тему бережного отношения к энергетическим ресурсам и окружающей природной среде в номинации №6 Всероссийского конкурса сочинений «Экология стала самым громким словом на земле (В. Распутин): почему Россия нуждается в чистой энергии и экологически чистом транспорте» (для обучающихся 5-9 классов);</w:t>
      </w:r>
    </w:p>
    <w:p w:rsidR="00592DD4" w:rsidRDefault="00592DD4" w:rsidP="00592DD4">
      <w:pPr>
        <w:numPr>
          <w:ilvl w:val="0"/>
          <w:numId w:val="7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Конкурс творческих и исследовательских </w:t>
      </w:r>
      <w:proofErr w:type="spellStart"/>
      <w:proofErr w:type="gramStart"/>
      <w:r>
        <w:rPr>
          <w:sz w:val="28"/>
          <w:szCs w:val="28"/>
        </w:rPr>
        <w:t>кейс-проектов</w:t>
      </w:r>
      <w:proofErr w:type="spellEnd"/>
      <w:proofErr w:type="gramEnd"/>
      <w:r>
        <w:rPr>
          <w:sz w:val="28"/>
          <w:szCs w:val="28"/>
        </w:rPr>
        <w:t xml:space="preserve"> по любой из двух тем (на выбор участника) «Инновационная городская инфраструктура для электротранспорта» и «Организация «умного» энергосберегающего освещения «свободные руки» на городских энергетических объектах» (для обучающихся 10-11 классов и 1-2 курса СПО).</w:t>
      </w:r>
    </w:p>
    <w:p w:rsidR="00592DD4" w:rsidRDefault="00592DD4" w:rsidP="00592DD4">
      <w:pPr>
        <w:ind w:left="934"/>
        <w:jc w:val="both"/>
        <w:rPr>
          <w:sz w:val="28"/>
          <w:szCs w:val="28"/>
        </w:rPr>
      </w:pPr>
    </w:p>
    <w:p w:rsidR="00592DD4" w:rsidRDefault="00592DD4" w:rsidP="00592DD4">
      <w:pPr>
        <w:pStyle w:val="a4"/>
        <w:numPr>
          <w:ilvl w:val="0"/>
          <w:numId w:val="4"/>
        </w:numPr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Сроки и организация проведения Конкурса</w:t>
      </w:r>
    </w:p>
    <w:p w:rsidR="00592DD4" w:rsidRDefault="00592DD4" w:rsidP="00592DD4">
      <w:pPr>
        <w:pStyle w:val="a4"/>
        <w:ind w:left="1069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 Конкурс проводится в два этапа:</w:t>
      </w:r>
    </w:p>
    <w:p w:rsidR="00592DD4" w:rsidRDefault="00115A54" w:rsidP="00592DD4">
      <w:pPr>
        <w:numPr>
          <w:ilvl w:val="0"/>
          <w:numId w:val="8"/>
        </w:numPr>
        <w:ind w:left="225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1 этап – муниципальный (с 14 сентября по 19 сентября 2020</w:t>
      </w:r>
      <w:r w:rsidR="00592DD4">
        <w:rPr>
          <w:sz w:val="28"/>
          <w:szCs w:val="28"/>
        </w:rPr>
        <w:t xml:space="preserve"> года);</w:t>
      </w:r>
    </w:p>
    <w:p w:rsidR="00592DD4" w:rsidRDefault="00115A54" w:rsidP="00592DD4">
      <w:pPr>
        <w:numPr>
          <w:ilvl w:val="0"/>
          <w:numId w:val="8"/>
        </w:numPr>
        <w:ind w:left="225" w:firstLine="709"/>
        <w:rPr>
          <w:sz w:val="28"/>
          <w:szCs w:val="28"/>
        </w:rPr>
      </w:pPr>
      <w:r>
        <w:rPr>
          <w:sz w:val="28"/>
          <w:szCs w:val="28"/>
        </w:rPr>
        <w:t>2 этап – республиканский (с 1 октября по 30 октября 2020</w:t>
      </w:r>
      <w:r w:rsidR="00592DD4">
        <w:rPr>
          <w:sz w:val="28"/>
          <w:szCs w:val="28"/>
        </w:rPr>
        <w:t xml:space="preserve"> года).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Конкурса по номинации 2.1.2 этапы и сроки проведения определяются положением о Всероссийском конкурсе сочинений Министерства просвещения Российской Федерации (</w:t>
      </w:r>
      <w:hyperlink r:id="rId7" w:history="1">
        <w:r>
          <w:rPr>
            <w:rStyle w:val="a5"/>
            <w:color w:val="337AB7"/>
            <w:sz w:val="28"/>
            <w:szCs w:val="28"/>
          </w:rPr>
          <w:t>http://vks.edu.ru</w:t>
        </w:r>
      </w:hyperlink>
      <w:r>
        <w:rPr>
          <w:sz w:val="28"/>
          <w:szCs w:val="28"/>
        </w:rPr>
        <w:t>).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Победители и призеры федерального и регионального этапов Конкурса определяются на основании </w:t>
      </w:r>
      <w:proofErr w:type="gramStart"/>
      <w:r>
        <w:rPr>
          <w:sz w:val="28"/>
          <w:szCs w:val="28"/>
        </w:rPr>
        <w:t>результатов оценки работ участников соответствующих этапов Конкурса</w:t>
      </w:r>
      <w:proofErr w:type="gramEnd"/>
      <w:r>
        <w:rPr>
          <w:sz w:val="28"/>
          <w:szCs w:val="28"/>
        </w:rPr>
        <w:t xml:space="preserve"> в соответствии с критериями, указанными в настоящем Положении. Результаты участников заносятся в итоговую таблицу, представляющую собой ранжированный список участников, расположенных по мере убывания набранных ими баллов.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>
        <w:rPr>
          <w:b/>
          <w:bCs/>
          <w:sz w:val="28"/>
          <w:szCs w:val="28"/>
        </w:rPr>
        <w:t>Региональный этап Конкурса: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3.3.1. Подача работ участниками регионального этапа Конкурса производится путем регистрации через их личные кабинеты на сайте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3.3.2. </w:t>
      </w:r>
      <w:proofErr w:type="gramStart"/>
      <w:r>
        <w:rPr>
          <w:sz w:val="28"/>
          <w:szCs w:val="28"/>
        </w:rPr>
        <w:t>Для проведения экспертной оценки работ председатели региональных оргкомитетов Конкурса должны получить электронный доступ к работам участников от своего региона (доступ к электронной системе оценки работ (ЭСОР) в Оргкомитете Конкурса.</w:t>
      </w:r>
      <w:proofErr w:type="gramEnd"/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3.3.3. Сроки подачи работ для участия в региональном этапе указаны в п. 3.1. настоящего Положения.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3.3.4. </w:t>
      </w:r>
      <w:proofErr w:type="gramStart"/>
      <w:r>
        <w:rPr>
          <w:sz w:val="28"/>
          <w:szCs w:val="28"/>
        </w:rPr>
        <w:t>На усмотрение региональных оргкомитетов в качестве конкурсных работ для участия в региональном этапе Конкурса от своего субъекта</w:t>
      </w:r>
      <w:proofErr w:type="gramEnd"/>
      <w:r>
        <w:rPr>
          <w:sz w:val="28"/>
          <w:szCs w:val="28"/>
        </w:rPr>
        <w:t xml:space="preserve"> РФ могут быть дополнительно использованы работы, принимавшие участие в других региональных конкурсах, по тематике и форме представления работ сходных с номинациями Конкурса, описанными в п. 2.1 настоящего Положения. Также в номинации 2.1.3 допустим прием к участию в региональном этапе Конкурса работ, написанных на национальном языке, при условии, что на федеральном этапе они будут снабжены переводом на русский язык.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3.3.6. Сроки и порядок награждения победителей региональных этапов Конкурса определяется организаторами региональных этапов с учетом рекомендаций Оргкомитета Конкурса. К организации награждения победителей регионального этапа Конкурса могут привлекаться энергетические компании, осуществляющие деятельность на территории соответствующего субъекта Российской Федерации.</w:t>
      </w:r>
    </w:p>
    <w:p w:rsidR="00592DD4" w:rsidRDefault="00592DD4" w:rsidP="00592DD4">
      <w:pPr>
        <w:ind w:firstLine="709"/>
        <w:rPr>
          <w:sz w:val="28"/>
          <w:szCs w:val="28"/>
        </w:rPr>
      </w:pPr>
      <w:r>
        <w:rPr>
          <w:b/>
          <w:bCs/>
          <w:sz w:val="28"/>
          <w:szCs w:val="28"/>
        </w:rPr>
        <w:t>3.4. Федеральный этап Конкурса (кроме конкурса сочинений):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3.4.1. В федеральном этапе Конкурса могут участвовать работы, признанные региональными оргкомитетами победителями/призерами на региональном этапе в установленные настоящим Положением сроки, о чем должны иметься соответствующие данные в ЭСОР.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3.4.2. Для участия в федеральном этапе работы, признанные победителями/призерами на региональном этапе Конкурса, автоматически направляются региональными оргкомитетами через ЭСОР федеральному экспертному жюри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3.4.3. </w:t>
      </w:r>
      <w:proofErr w:type="gramStart"/>
      <w:r>
        <w:rPr>
          <w:sz w:val="28"/>
          <w:szCs w:val="28"/>
        </w:rPr>
        <w:t xml:space="preserve">Оргкомитет Конкурса оставляет за собой право демонстрации поступивших работ участников на </w:t>
      </w:r>
      <w:proofErr w:type="spellStart"/>
      <w:r>
        <w:rPr>
          <w:sz w:val="28"/>
          <w:szCs w:val="28"/>
        </w:rPr>
        <w:t>конгрессно-выставочных</w:t>
      </w:r>
      <w:proofErr w:type="spellEnd"/>
      <w:r>
        <w:rPr>
          <w:sz w:val="28"/>
          <w:szCs w:val="28"/>
        </w:rPr>
        <w:t xml:space="preserve"> мероприятиях, проходящих при поддержке Министерства энергетики и/или Министерства просвещения Российской Федерации, публикации полученных работ, а также некоммерческого использования их иным способом для популяризации и продвижения современных технологий в ТЭК, автомобиле- и машиностроении, энергосбережении, а также принципов охраны окружающей среды.</w:t>
      </w:r>
      <w:proofErr w:type="gramEnd"/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3.4.4 Победители и призеры федерального этапа Конкурса награждаются соответствующими дипломами и призами. Образцы дипломов федерального этапа Конкурса утверждаются Оргкомитетом Конкурса. Информация о призах публикуется на сайте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3.4.5. Педагогические работники, принимавшие значимое участие в подготовке победителей Конкурса, могут быть также награждены памятными подарками и дипломами Оргкомитета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</w:t>
      </w:r>
      <w:r>
        <w:rPr>
          <w:b/>
          <w:bCs/>
          <w:sz w:val="28"/>
          <w:szCs w:val="28"/>
        </w:rPr>
        <w:t>Федеральный этап (конкурс сочинений)</w:t>
      </w:r>
    </w:p>
    <w:p w:rsidR="00592DD4" w:rsidRDefault="00592DD4" w:rsidP="00592DD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 федеральном этапе конкурса сочинений участвуют победители регионального этапа конкурса сочинений, обучающиеся в 5-9 классах и выбравшие для написания соответствующую тему.</w:t>
      </w:r>
    </w:p>
    <w:p w:rsidR="00592DD4" w:rsidRDefault="00592DD4" w:rsidP="00592DD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Определение и награждение победителей в данной номинации производится в сроки, определенные положением о Всероссийском конкурсе сочинений Министерства просвещения Российской Федерации (</w:t>
      </w:r>
      <w:hyperlink r:id="rId8" w:history="1">
        <w:r>
          <w:rPr>
            <w:rStyle w:val="a5"/>
            <w:color w:val="337AB7"/>
            <w:sz w:val="28"/>
            <w:szCs w:val="28"/>
          </w:rPr>
          <w:t>http://vks.edu.ru</w:t>
        </w:r>
      </w:hyperlink>
      <w:r>
        <w:rPr>
          <w:sz w:val="28"/>
          <w:szCs w:val="28"/>
        </w:rPr>
        <w:t>).</w:t>
      </w:r>
    </w:p>
    <w:p w:rsidR="00592DD4" w:rsidRDefault="00592DD4" w:rsidP="00592DD4">
      <w:pPr>
        <w:ind w:firstLine="709"/>
        <w:rPr>
          <w:sz w:val="28"/>
          <w:szCs w:val="28"/>
        </w:rPr>
      </w:pPr>
    </w:p>
    <w:p w:rsidR="00592DD4" w:rsidRDefault="00592DD4" w:rsidP="00592DD4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 Требования к конкурсным работам</w:t>
      </w:r>
    </w:p>
    <w:p w:rsidR="00592DD4" w:rsidRDefault="00592DD4" w:rsidP="00592DD4">
      <w:pPr>
        <w:ind w:firstLine="709"/>
        <w:jc w:val="center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подачи работ на Конкурс (кроме номинации «Сочинение») участники должны полностью и верно заполнить данные о себе и своей работе в личном кабинете на сайте Конкурса. Отсутствие полной и достоверной информации от участника Конкурса влечет за собой отказ в приеме всех его работ, выставленных на Конкурс.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>
        <w:rPr>
          <w:b/>
          <w:bCs/>
          <w:sz w:val="28"/>
          <w:szCs w:val="28"/>
        </w:rPr>
        <w:t>Рисунки, плакаты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Работы должны быть представлены в формате не менее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 xml:space="preserve"> и не более А3.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Рисунок должен:</w:t>
      </w:r>
    </w:p>
    <w:p w:rsidR="00592DD4" w:rsidRDefault="00592DD4" w:rsidP="00592DD4">
      <w:pPr>
        <w:numPr>
          <w:ilvl w:val="0"/>
          <w:numId w:val="9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соответствовать заявленной теме Конкурса «#</w:t>
      </w:r>
      <w:proofErr w:type="spellStart"/>
      <w:r>
        <w:rPr>
          <w:sz w:val="28"/>
          <w:szCs w:val="28"/>
        </w:rPr>
        <w:t>ВместеЯрче</w:t>
      </w:r>
      <w:proofErr w:type="spellEnd"/>
      <w:r>
        <w:rPr>
          <w:sz w:val="28"/>
          <w:szCs w:val="28"/>
        </w:rPr>
        <w:t>»;</w:t>
      </w:r>
    </w:p>
    <w:p w:rsidR="00592DD4" w:rsidRDefault="00592DD4" w:rsidP="00592DD4">
      <w:pPr>
        <w:numPr>
          <w:ilvl w:val="0"/>
          <w:numId w:val="9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иметь название (по желанию автора);</w:t>
      </w:r>
    </w:p>
    <w:p w:rsidR="00592DD4" w:rsidRDefault="00592DD4" w:rsidP="00592DD4">
      <w:pPr>
        <w:numPr>
          <w:ilvl w:val="0"/>
          <w:numId w:val="9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быть выполнен на бумаге 1/8 (формат А</w:t>
      </w:r>
      <w:proofErr w:type="gramStart"/>
      <w:r>
        <w:rPr>
          <w:sz w:val="28"/>
          <w:szCs w:val="28"/>
        </w:rPr>
        <w:t>4</w:t>
      </w:r>
      <w:proofErr w:type="gramEnd"/>
      <w:r>
        <w:rPr>
          <w:sz w:val="28"/>
          <w:szCs w:val="28"/>
        </w:rPr>
        <w:t>) или 1/4 (формат А3) листа ватмана;</w:t>
      </w:r>
    </w:p>
    <w:p w:rsidR="00592DD4" w:rsidRDefault="00592DD4" w:rsidP="00592DD4">
      <w:pPr>
        <w:numPr>
          <w:ilvl w:val="0"/>
          <w:numId w:val="9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быть ярким, красочным, </w:t>
      </w:r>
      <w:proofErr w:type="gramStart"/>
      <w:r>
        <w:rPr>
          <w:sz w:val="28"/>
          <w:szCs w:val="28"/>
        </w:rPr>
        <w:t>выполнен</w:t>
      </w:r>
      <w:proofErr w:type="gramEnd"/>
      <w:r>
        <w:rPr>
          <w:sz w:val="28"/>
          <w:szCs w:val="28"/>
        </w:rPr>
        <w:t xml:space="preserve"> карандашами, фломастерами и/или красками;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дополнение к рисунку возможно использование аппликации для придания объёма изображению.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и содержание плаката:</w:t>
      </w:r>
    </w:p>
    <w:p w:rsidR="00592DD4" w:rsidRDefault="00592DD4" w:rsidP="00592DD4">
      <w:pPr>
        <w:numPr>
          <w:ilvl w:val="0"/>
          <w:numId w:val="10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плакат выполняется на листе ватмана в вертикальном положении;</w:t>
      </w:r>
    </w:p>
    <w:p w:rsidR="00592DD4" w:rsidRDefault="00592DD4" w:rsidP="00592DD4">
      <w:pPr>
        <w:numPr>
          <w:ilvl w:val="0"/>
          <w:numId w:val="10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необходимо соблюдать грамотное расположение фрагментов плаката.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плаката должно включать в себя:</w:t>
      </w:r>
    </w:p>
    <w:p w:rsidR="00592DD4" w:rsidRDefault="00592DD4" w:rsidP="00592DD4">
      <w:pPr>
        <w:numPr>
          <w:ilvl w:val="0"/>
          <w:numId w:val="11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заголовок;</w:t>
      </w:r>
    </w:p>
    <w:p w:rsidR="00592DD4" w:rsidRDefault="00592DD4" w:rsidP="00592DD4">
      <w:pPr>
        <w:numPr>
          <w:ilvl w:val="0"/>
          <w:numId w:val="11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яркую эмблему-рисунок, соответствующую тематике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 работы должны быть выполнены непосредственно самим ребенком под руководством родителя (законного представителя) / педагога / воспитателя и соответствовать тематике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рамках темы «Новые знаки для газовых и электромобилей» могут быть предложены изображения следующих знаков: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знак для газового автомобиля (для автомобиля на природном газе);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знак для электромобиля;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дорожный знак для автомобильной заправочной станции для автомобиля на природном газе (автомобильной газонаполнительной компрессорной станции (АГНКС) или многотопливной АЗС, на которой возможна заправка природным газом);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дорожный знак для автомобильной заправочной станции для электромобиля.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Загружаемые в ЭСОР файлы с работами участников должны быть только в форматах JPG, BMP, TIFF или PDF.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</w:t>
      </w:r>
      <w:r>
        <w:rPr>
          <w:b/>
          <w:bCs/>
          <w:sz w:val="28"/>
          <w:szCs w:val="28"/>
        </w:rPr>
        <w:t>Сочинение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конкурсе сочинений участвуют работы обучающихся, участвующих во Всероссийском конкурсе сочинений (</w:t>
      </w:r>
      <w:hyperlink r:id="rId9" w:history="1">
        <w:r>
          <w:rPr>
            <w:rStyle w:val="a5"/>
            <w:color w:val="337AB7"/>
            <w:sz w:val="28"/>
            <w:szCs w:val="28"/>
          </w:rPr>
          <w:t>http://vks.edu.ru</w:t>
        </w:r>
      </w:hyperlink>
      <w:r>
        <w:rPr>
          <w:sz w:val="28"/>
          <w:szCs w:val="28"/>
        </w:rPr>
        <w:t>) и выбравших тему №6 Всероссийского конкурса сочинений: «Экология стала самым громким словом на земле (В. Распутин): почему Россия нуждается в чистой энергии и экологически чистом транспорте». Требования к ним, сроки и порядок их предоставления определяются условиями Всероссийского конкурса сочинений (</w:t>
      </w:r>
      <w:hyperlink r:id="rId10" w:history="1">
        <w:r>
          <w:rPr>
            <w:rStyle w:val="a5"/>
            <w:color w:val="337AB7"/>
            <w:sz w:val="28"/>
            <w:szCs w:val="28"/>
          </w:rPr>
          <w:t>http://vks.edu.ru</w:t>
        </w:r>
      </w:hyperlink>
      <w:r>
        <w:rPr>
          <w:sz w:val="28"/>
          <w:szCs w:val="28"/>
        </w:rPr>
        <w:t>).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Работы по данной номинации, поступившие не через оргкомитет Всероссийского конкурса сочинений, остаются без рассмотрения.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4.3.</w:t>
      </w:r>
      <w:r>
        <w:rPr>
          <w:b/>
          <w:bCs/>
          <w:sz w:val="28"/>
          <w:szCs w:val="28"/>
        </w:rPr>
        <w:t>Творческие и исследовательские проекты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данной номинации рассматриваются творческие и исследовательские </w:t>
      </w:r>
      <w:proofErr w:type="spellStart"/>
      <w:r>
        <w:rPr>
          <w:sz w:val="28"/>
          <w:szCs w:val="28"/>
        </w:rPr>
        <w:t>кейс-проекты</w:t>
      </w:r>
      <w:proofErr w:type="spellEnd"/>
      <w:r>
        <w:rPr>
          <w:sz w:val="28"/>
          <w:szCs w:val="28"/>
        </w:rPr>
        <w:t xml:space="preserve">, направленные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>:</w:t>
      </w:r>
    </w:p>
    <w:p w:rsidR="00592DD4" w:rsidRDefault="00592DD4" w:rsidP="00592DD4">
      <w:pPr>
        <w:numPr>
          <w:ilvl w:val="0"/>
          <w:numId w:val="12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существующих и разработку новых перспективных технологий в области </w:t>
      </w:r>
      <w:proofErr w:type="spellStart"/>
      <w:r>
        <w:rPr>
          <w:sz w:val="28"/>
          <w:szCs w:val="28"/>
        </w:rPr>
        <w:t>урбанистики</w:t>
      </w:r>
      <w:proofErr w:type="spellEnd"/>
      <w:r>
        <w:rPr>
          <w:sz w:val="28"/>
          <w:szCs w:val="28"/>
        </w:rPr>
        <w:t xml:space="preserve"> и новых видов городского транспорта, в т.ч. систем энергоснабжения и зарядки аккумуляторных батарей электротранспорта;</w:t>
      </w:r>
    </w:p>
    <w:p w:rsidR="00592DD4" w:rsidRDefault="00592DD4" w:rsidP="00592DD4">
      <w:pPr>
        <w:numPr>
          <w:ilvl w:val="0"/>
          <w:numId w:val="12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развитие существующих и разработку новых перспективных технологий в области потребления энергетических ресурсов, позволяющих обеспечить более эффективное использование энергии;</w:t>
      </w:r>
    </w:p>
    <w:p w:rsidR="00592DD4" w:rsidRDefault="00592DD4" w:rsidP="00592DD4">
      <w:pPr>
        <w:numPr>
          <w:ilvl w:val="0"/>
          <w:numId w:val="12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внимания к проблеме бережного отношения к энергии и природным ресурсам, значимости энергетики для устойчивого развития человечества, повышения качества жизни граждан.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 предлагаемые проекты должны отвечать требованию практической реализуемости.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Проект должен состоять из следующих частей:</w:t>
      </w:r>
    </w:p>
    <w:p w:rsidR="00592DD4" w:rsidRDefault="00592DD4" w:rsidP="00592DD4">
      <w:pPr>
        <w:numPr>
          <w:ilvl w:val="0"/>
          <w:numId w:val="13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титульный лист (полное название учреждения; название проекта, автор проекта, руководитель проекта (Ф.И.О. полностью, занимаемая должность, звания);</w:t>
      </w:r>
    </w:p>
    <w:p w:rsidR="00592DD4" w:rsidRDefault="00592DD4" w:rsidP="00592DD4">
      <w:pPr>
        <w:numPr>
          <w:ilvl w:val="0"/>
          <w:numId w:val="13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краткая аннотация проекта;</w:t>
      </w:r>
    </w:p>
    <w:p w:rsidR="00592DD4" w:rsidRDefault="00592DD4" w:rsidP="00592DD4">
      <w:pPr>
        <w:numPr>
          <w:ilvl w:val="0"/>
          <w:numId w:val="13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описание проекта (текстовое или текстовое и графическое, может быть выполнено в презентационной форме);</w:t>
      </w:r>
    </w:p>
    <w:p w:rsidR="00592DD4" w:rsidRDefault="00592DD4" w:rsidP="00592DD4">
      <w:pPr>
        <w:numPr>
          <w:ilvl w:val="0"/>
          <w:numId w:val="13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ожидаемые результаты;</w:t>
      </w:r>
    </w:p>
    <w:p w:rsidR="00592DD4" w:rsidRDefault="00592DD4" w:rsidP="00592DD4">
      <w:pPr>
        <w:numPr>
          <w:ilvl w:val="0"/>
          <w:numId w:val="13"/>
        </w:numPr>
        <w:ind w:left="225" w:firstLine="709"/>
        <w:rPr>
          <w:sz w:val="28"/>
          <w:szCs w:val="28"/>
        </w:rPr>
      </w:pPr>
      <w:r>
        <w:rPr>
          <w:sz w:val="28"/>
          <w:szCs w:val="28"/>
        </w:rPr>
        <w:t>практическая значимость результатов;</w:t>
      </w:r>
    </w:p>
    <w:p w:rsidR="00592DD4" w:rsidRDefault="00592DD4" w:rsidP="00592DD4">
      <w:pPr>
        <w:numPr>
          <w:ilvl w:val="0"/>
          <w:numId w:val="13"/>
        </w:numPr>
        <w:ind w:left="225" w:firstLine="709"/>
        <w:rPr>
          <w:sz w:val="28"/>
          <w:szCs w:val="28"/>
        </w:rPr>
      </w:pPr>
      <w:r>
        <w:rPr>
          <w:sz w:val="28"/>
          <w:szCs w:val="28"/>
        </w:rPr>
        <w:t>возможности эффективного использования результатов проекта.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рамках темы «Инновационная городская инфраструктура для электротранспорта» участникам предлагается разработать новую или модернизировать уже имеющуюся систему энергоснабжения или устройство для зарядки аккумуляторных батарей электротранспорта (</w:t>
      </w:r>
      <w:proofErr w:type="spellStart"/>
      <w:r>
        <w:rPr>
          <w:sz w:val="28"/>
          <w:szCs w:val="28"/>
        </w:rPr>
        <w:t>электроскутер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электроцикл</w:t>
      </w:r>
      <w:proofErr w:type="spellEnd"/>
      <w:r>
        <w:rPr>
          <w:sz w:val="28"/>
          <w:szCs w:val="28"/>
        </w:rPr>
        <w:t>, электрокар и др.), в т.ч. с использованием беспроводных технологий. Систему или устройство предлагается использовать в городской среде.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рамках темы «Организация «умного» энергосберегающего освещения «свободные руки» на городских энергетических объектах» перед участниками ставится решение задачи избавиться от клавиши выключателей освещения при входе в трансформаторную или распределительную подстанцию. Проект освещения подстанции впоследствии может войти в раздел «умного освещения</w:t>
      </w:r>
      <w:proofErr w:type="gramStart"/>
      <w:r>
        <w:rPr>
          <w:sz w:val="28"/>
          <w:szCs w:val="28"/>
        </w:rPr>
        <w:t>»ц</w:t>
      </w:r>
      <w:proofErr w:type="gramEnd"/>
      <w:r>
        <w:rPr>
          <w:sz w:val="28"/>
          <w:szCs w:val="28"/>
        </w:rPr>
        <w:t>ифровой подстанции (</w:t>
      </w:r>
      <w:proofErr w:type="spellStart"/>
      <w:r>
        <w:rPr>
          <w:sz w:val="28"/>
          <w:szCs w:val="28"/>
        </w:rPr>
        <w:t>смарт-подстанции</w:t>
      </w:r>
      <w:proofErr w:type="spellEnd"/>
      <w:r>
        <w:rPr>
          <w:sz w:val="28"/>
          <w:szCs w:val="28"/>
        </w:rPr>
        <w:t>).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Загружаемые в ЭСОР файлы с работами участников должны быть только в форматах PDF, ODT или MS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4.4. Общие критерии оценки конкурсных работ:</w:t>
      </w:r>
    </w:p>
    <w:p w:rsidR="00592DD4" w:rsidRDefault="00592DD4" w:rsidP="00592DD4">
      <w:pPr>
        <w:numPr>
          <w:ilvl w:val="0"/>
          <w:numId w:val="14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тематике Конкурса;</w:t>
      </w:r>
    </w:p>
    <w:p w:rsidR="00592DD4" w:rsidRDefault="00592DD4" w:rsidP="00592DD4">
      <w:pPr>
        <w:numPr>
          <w:ilvl w:val="0"/>
          <w:numId w:val="14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самостоятельность выполнения (соответствие возрасту);</w:t>
      </w:r>
    </w:p>
    <w:p w:rsidR="00592DD4" w:rsidRDefault="00592DD4" w:rsidP="00592DD4">
      <w:pPr>
        <w:numPr>
          <w:ilvl w:val="0"/>
          <w:numId w:val="14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оригинальность предлагаемого решения;</w:t>
      </w:r>
    </w:p>
    <w:p w:rsidR="00592DD4" w:rsidRDefault="00592DD4" w:rsidP="00592DD4">
      <w:pPr>
        <w:numPr>
          <w:ilvl w:val="0"/>
          <w:numId w:val="14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техника исполнения (для рисунков и плакатов);</w:t>
      </w:r>
    </w:p>
    <w:p w:rsidR="00592DD4" w:rsidRDefault="00592DD4" w:rsidP="00592DD4">
      <w:pPr>
        <w:numPr>
          <w:ilvl w:val="0"/>
          <w:numId w:val="14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сложность исполнения;</w:t>
      </w:r>
    </w:p>
    <w:p w:rsidR="00592DD4" w:rsidRDefault="00592DD4" w:rsidP="00592DD4">
      <w:pPr>
        <w:numPr>
          <w:ilvl w:val="0"/>
          <w:numId w:val="14"/>
        </w:num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грамотность и логичность изложения.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Оценка всех работ проводится по 100-бальной системе.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</w:p>
    <w:p w:rsidR="00592DD4" w:rsidRDefault="00592DD4" w:rsidP="00592DD4">
      <w:pPr>
        <w:ind w:firstLine="70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5. Порядок проведения Конкурса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</w:t>
      </w:r>
      <w:r>
        <w:rPr>
          <w:b/>
          <w:bCs/>
          <w:sz w:val="28"/>
          <w:szCs w:val="28"/>
        </w:rPr>
        <w:t>Порядок проведения регионального этапа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5.1.1. В региональном этапе Конкурса оцениваются работы обучающихся 1-11-х классов, 1-2 курсов СПО, поступившие через личные кабинеты участников в ЭСОР.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5.1.2. Для проведения регионального этапа Конкурса в каждом субъекте РФ и стране-участнице создается оргкомитет и жюри регионального этапа.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5.1.3. Оргкомитет регионального этапа Конкурса утверждает требования к проведению указанного этапа Конкурса, квоту победителей и призеров и информирует о них руководителей образовательных учреждений своего субъекта РФ (или своей страны (кроме РФ)). На усмотрение регионального оргкомитета могут быть также введены дополнительные квоты победителей и призеров регионального этапа Конкурса для победителей и призеров других, но сходных по тематике и форме представления работ региональных конкурсов творческих и проектных работ школьников. При этом требуется в обязательном порядке загрузить эти работы в ЭСОР.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5.1.4. Региональный этап Конкурса проводится по всем трем номинациям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5.1.5. Участники регионального этапа Конкурса, получившие наибольшее количество баллов, признаются победителями регионального этапа.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5.1.6. Призерами регионального этапа Конкурса признаются все участники регионального этапа Конкурса, занявшие второе и третье место по сумме баллов.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5.1.7. Список победителей и призеров регионального этапа Конкурса утверждается региональным оргкомитетом.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5.1.8. В случае отсутствия регионального оргкомитета по региону проживания/обучения участника Конкурса решение о присуждении ему статуса победителя/призера регионального этапа принимает Оргкомитет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Региональным оргкомитетам рекомендуется в летний период обеспечить информирование о проведении Конкурса в организациях летнего отдыха и оздоровления детей, а также в период проведения Фестиваля энергосбережения «#</w:t>
      </w:r>
      <w:proofErr w:type="spellStart"/>
      <w:r>
        <w:rPr>
          <w:sz w:val="28"/>
          <w:szCs w:val="28"/>
        </w:rPr>
        <w:t>ВместеЯрче</w:t>
      </w:r>
      <w:proofErr w:type="spellEnd"/>
      <w:r>
        <w:rPr>
          <w:sz w:val="28"/>
          <w:szCs w:val="28"/>
        </w:rPr>
        <w:t>» разместить рисунки/плакаты на тему Конкурса в специально отведенных местах: на досках объявлений в подъездах многоквартирных домов, в частном секторе, на ограждениях (заборах, воротах, дверях).</w:t>
      </w:r>
      <w:proofErr w:type="gramEnd"/>
    </w:p>
    <w:p w:rsidR="00592DD4" w:rsidRDefault="00592DD4" w:rsidP="00592DD4">
      <w:pPr>
        <w:ind w:firstLine="709"/>
        <w:rPr>
          <w:sz w:val="28"/>
          <w:szCs w:val="28"/>
        </w:rPr>
      </w:pPr>
      <w:r>
        <w:rPr>
          <w:sz w:val="28"/>
          <w:szCs w:val="28"/>
        </w:rPr>
        <w:t>5.2.</w:t>
      </w:r>
      <w:r>
        <w:rPr>
          <w:b/>
          <w:bCs/>
          <w:sz w:val="28"/>
          <w:szCs w:val="28"/>
        </w:rPr>
        <w:t>Порядок проведения федерального этапа Конкурса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5.2.1. На федеральный этап Конкурса принимаются работы победителей и призеров регионального этапа Конкурса в количестве не более 6 от одного субъекта РФ/страны-участницы в одной номинации.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5.2.2. Для проведения федерального этапа Конкурса создается экспертное жюри федерального этапа.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5.2.3. Федеральный этап проводится по всем трем номинациям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5.2.4. Победители и призеры федерального этапа Конкурса в пределах установленной квоты победителей и призеров определяются жюри в соответствии с итоговой таблицей согласно их общей сумме баллов. В случае возникновения спорных ситуаций окончательное решение принимает Оргкомитет Конкурса.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5.2.5. Список победителей и призеров федерального этапа Конкурса утверждается Оргкомитетом.</w:t>
      </w:r>
    </w:p>
    <w:p w:rsidR="00592DD4" w:rsidRDefault="00592DD4" w:rsidP="00592DD4">
      <w:pPr>
        <w:ind w:firstLine="709"/>
        <w:jc w:val="both"/>
        <w:rPr>
          <w:sz w:val="28"/>
          <w:szCs w:val="28"/>
        </w:rPr>
      </w:pPr>
    </w:p>
    <w:p w:rsidR="00592DD4" w:rsidRDefault="001B5941" w:rsidP="00592DD4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 w:rsidR="00592DD4">
        <w:rPr>
          <w:sz w:val="28"/>
          <w:szCs w:val="28"/>
        </w:rPr>
        <w:t>.</w:t>
      </w:r>
      <w:r w:rsidR="00592DD4">
        <w:rPr>
          <w:b/>
          <w:bCs/>
          <w:sz w:val="28"/>
          <w:szCs w:val="28"/>
        </w:rPr>
        <w:t>Подведение итогов, награждение</w:t>
      </w:r>
    </w:p>
    <w:p w:rsidR="00592DD4" w:rsidRDefault="00592DD4" w:rsidP="00592DD4">
      <w:pPr>
        <w:ind w:firstLine="709"/>
        <w:rPr>
          <w:sz w:val="28"/>
          <w:szCs w:val="28"/>
        </w:rPr>
      </w:pPr>
    </w:p>
    <w:p w:rsidR="00592DD4" w:rsidRDefault="001B5941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592DD4">
        <w:rPr>
          <w:sz w:val="28"/>
          <w:szCs w:val="28"/>
        </w:rPr>
        <w:t>.1. Итоговые результаты федерального этапа Конкурса, сформированные на основании протокола жюри и утвержденные Оргкомитетом, публикуются на сайте Конкурса.</w:t>
      </w:r>
    </w:p>
    <w:p w:rsidR="00592DD4" w:rsidRDefault="001B5941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592DD4">
        <w:rPr>
          <w:sz w:val="28"/>
          <w:szCs w:val="28"/>
        </w:rPr>
        <w:t>.2. Победители и призеры федерального этапа Конкурса награждаются дипломами I, II, III степени и ценными подарками, в т.ч. от компаний-партнеров Конкурса, перечень которых определяется Оргкомитетом и публикуется на официальном сайте Конкурса.</w:t>
      </w:r>
    </w:p>
    <w:p w:rsidR="00592DD4" w:rsidRDefault="001B5941" w:rsidP="00592D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592DD4">
        <w:rPr>
          <w:sz w:val="28"/>
          <w:szCs w:val="28"/>
        </w:rPr>
        <w:t>.3. О конкретном месте, дате и времени проведения церемоний награждения победителей и призеров федерального этапа Конкурса участники уведомляются дополнительно лично и путем публикации информации на официальном сайте Конкурса.</w:t>
      </w:r>
    </w:p>
    <w:sectPr w:rsidR="00592DD4" w:rsidSect="00451CD8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C3F72"/>
    <w:multiLevelType w:val="multilevel"/>
    <w:tmpl w:val="86CE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BB1A19"/>
    <w:multiLevelType w:val="multilevel"/>
    <w:tmpl w:val="BB6A7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9619E7"/>
    <w:multiLevelType w:val="multilevel"/>
    <w:tmpl w:val="E14CC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A21064"/>
    <w:multiLevelType w:val="multilevel"/>
    <w:tmpl w:val="0332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8D31AB"/>
    <w:multiLevelType w:val="multilevel"/>
    <w:tmpl w:val="61C2D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C52041"/>
    <w:multiLevelType w:val="hybridMultilevel"/>
    <w:tmpl w:val="29CAA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903C5F"/>
    <w:multiLevelType w:val="multilevel"/>
    <w:tmpl w:val="9942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956BC7"/>
    <w:multiLevelType w:val="hybridMultilevel"/>
    <w:tmpl w:val="F71ED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721B56"/>
    <w:multiLevelType w:val="multilevel"/>
    <w:tmpl w:val="DE4C8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CF5F80"/>
    <w:multiLevelType w:val="multilevel"/>
    <w:tmpl w:val="4B1A80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0">
    <w:nsid w:val="610E269B"/>
    <w:multiLevelType w:val="multilevel"/>
    <w:tmpl w:val="64E6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1F24EEC"/>
    <w:multiLevelType w:val="multilevel"/>
    <w:tmpl w:val="D9D69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E17873"/>
    <w:multiLevelType w:val="hybridMultilevel"/>
    <w:tmpl w:val="BBFC6356"/>
    <w:lvl w:ilvl="0" w:tplc="3F2E49C6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16593C"/>
    <w:multiLevelType w:val="multilevel"/>
    <w:tmpl w:val="3D347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F5175F"/>
    <w:multiLevelType w:val="multilevel"/>
    <w:tmpl w:val="A0509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8AA"/>
    <w:rsid w:val="00026524"/>
    <w:rsid w:val="00084B5D"/>
    <w:rsid w:val="00085A5C"/>
    <w:rsid w:val="000C4AFA"/>
    <w:rsid w:val="000D060C"/>
    <w:rsid w:val="00115A54"/>
    <w:rsid w:val="001B5941"/>
    <w:rsid w:val="002060DB"/>
    <w:rsid w:val="00215A7F"/>
    <w:rsid w:val="00243FF0"/>
    <w:rsid w:val="0026045A"/>
    <w:rsid w:val="002755E3"/>
    <w:rsid w:val="002A0B06"/>
    <w:rsid w:val="002C0422"/>
    <w:rsid w:val="0032662A"/>
    <w:rsid w:val="00332851"/>
    <w:rsid w:val="0034001A"/>
    <w:rsid w:val="00340756"/>
    <w:rsid w:val="00386DF3"/>
    <w:rsid w:val="003E54F8"/>
    <w:rsid w:val="003E55B6"/>
    <w:rsid w:val="004247D8"/>
    <w:rsid w:val="004642CB"/>
    <w:rsid w:val="00493808"/>
    <w:rsid w:val="004E6A0D"/>
    <w:rsid w:val="00534C29"/>
    <w:rsid w:val="00592DD4"/>
    <w:rsid w:val="005A2B6B"/>
    <w:rsid w:val="005C4C1E"/>
    <w:rsid w:val="00610658"/>
    <w:rsid w:val="00633AF3"/>
    <w:rsid w:val="00684E10"/>
    <w:rsid w:val="006908AF"/>
    <w:rsid w:val="006D4100"/>
    <w:rsid w:val="007152DB"/>
    <w:rsid w:val="007B20CF"/>
    <w:rsid w:val="007C429C"/>
    <w:rsid w:val="007D6D79"/>
    <w:rsid w:val="0083329D"/>
    <w:rsid w:val="00840B0E"/>
    <w:rsid w:val="00871D92"/>
    <w:rsid w:val="00920C0F"/>
    <w:rsid w:val="00920C27"/>
    <w:rsid w:val="0094307D"/>
    <w:rsid w:val="009F506F"/>
    <w:rsid w:val="00A20AE4"/>
    <w:rsid w:val="00A27457"/>
    <w:rsid w:val="00A4194A"/>
    <w:rsid w:val="00B20384"/>
    <w:rsid w:val="00B74130"/>
    <w:rsid w:val="00BD030E"/>
    <w:rsid w:val="00C448AA"/>
    <w:rsid w:val="00C60110"/>
    <w:rsid w:val="00C80FDB"/>
    <w:rsid w:val="00C8289A"/>
    <w:rsid w:val="00C83731"/>
    <w:rsid w:val="00C84F15"/>
    <w:rsid w:val="00CB44A9"/>
    <w:rsid w:val="00D77573"/>
    <w:rsid w:val="00D7779B"/>
    <w:rsid w:val="00D95C32"/>
    <w:rsid w:val="00DA1311"/>
    <w:rsid w:val="00E47377"/>
    <w:rsid w:val="00EF49B2"/>
    <w:rsid w:val="00F82119"/>
    <w:rsid w:val="00FB2E86"/>
    <w:rsid w:val="00FC0651"/>
    <w:rsid w:val="00FF6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8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48AA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paragraph" w:styleId="a4">
    <w:name w:val="List Paragraph"/>
    <w:basedOn w:val="a"/>
    <w:uiPriority w:val="34"/>
    <w:qFormat/>
    <w:rsid w:val="00C448AA"/>
    <w:pPr>
      <w:ind w:left="708"/>
    </w:pPr>
  </w:style>
  <w:style w:type="character" w:styleId="a5">
    <w:name w:val="Hyperlink"/>
    <w:basedOn w:val="a0"/>
    <w:rsid w:val="00C448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8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48AA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paragraph" w:styleId="a4">
    <w:name w:val="List Paragraph"/>
    <w:basedOn w:val="a"/>
    <w:uiPriority w:val="34"/>
    <w:qFormat/>
    <w:rsid w:val="00C448AA"/>
    <w:pPr>
      <w:ind w:left="708"/>
    </w:pPr>
  </w:style>
  <w:style w:type="character" w:styleId="a5">
    <w:name w:val="Hyperlink"/>
    <w:basedOn w:val="a0"/>
    <w:rsid w:val="00C448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8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s.edu.ru/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vks.edu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idorova-imc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vks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vks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B7A3C-8FB2-4FAE-8956-DF51636AD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8</Pages>
  <Words>2891</Words>
  <Characters>16484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Matrix</cp:lastModifiedBy>
  <cp:revision>66</cp:revision>
  <cp:lastPrinted>2014-08-05T12:08:00Z</cp:lastPrinted>
  <dcterms:created xsi:type="dcterms:W3CDTF">2019-10-02T08:59:00Z</dcterms:created>
  <dcterms:modified xsi:type="dcterms:W3CDTF">2020-09-14T12:16:00Z</dcterms:modified>
</cp:coreProperties>
</file>